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E9" w:rsidRDefault="006008E9" w:rsidP="006008E9">
      <w:pPr>
        <w:pStyle w:val="Nagwek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6985</wp:posOffset>
            </wp:positionV>
            <wp:extent cx="1097280" cy="377190"/>
            <wp:effectExtent l="19050" t="0" r="7620" b="0"/>
            <wp:wrapThrough wrapText="bothSides">
              <wp:wrapPolygon edited="0">
                <wp:start x="-375" y="0"/>
                <wp:lineTo x="-375" y="20727"/>
                <wp:lineTo x="21750" y="20727"/>
                <wp:lineTo x="21750" y="0"/>
                <wp:lineTo x="-375" y="0"/>
              </wp:wrapPolygon>
            </wp:wrapThrough>
            <wp:docPr id="3" name="Obraz 3" descr="UNIBUD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BUD 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KOŚCIERSKIE PRZEDSIĘBIORSTWO PRODUKCYJNO – USŁUGOWE</w:t>
      </w:r>
    </w:p>
    <w:p w:rsidR="006008E9" w:rsidRDefault="006008E9" w:rsidP="006008E9">
      <w:pPr>
        <w:pStyle w:val="Nagwek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</w:t>
      </w:r>
      <w:r>
        <w:rPr>
          <w:rFonts w:ascii="Arial" w:hAnsi="Arial"/>
          <w:b/>
          <w:sz w:val="18"/>
        </w:rPr>
        <w:t>SPÓŁKA  Z O. O.  W  WIELKIM KLINCZU</w:t>
      </w:r>
    </w:p>
    <w:p w:rsidR="006008E9" w:rsidRDefault="006008E9" w:rsidP="006008E9">
      <w:pPr>
        <w:pStyle w:val="Nagwek"/>
        <w:tabs>
          <w:tab w:val="clear" w:pos="9072"/>
          <w:tab w:val="right" w:pos="9498"/>
        </w:tabs>
        <w:rPr>
          <w:rFonts w:ascii="Arial" w:hAnsi="Arial"/>
          <w:color w:val="000000"/>
          <w:sz w:val="16"/>
        </w:rPr>
      </w:pPr>
      <w:r>
        <w:t xml:space="preserve">                                                </w:t>
      </w:r>
      <w:r>
        <w:rPr>
          <w:rFonts w:ascii="Arial" w:hAnsi="Arial"/>
          <w:color w:val="000000"/>
          <w:sz w:val="16"/>
        </w:rPr>
        <w:t>83 – 423 Wielki Klincz, UL. J. Wybickiego 27</w:t>
      </w:r>
    </w:p>
    <w:p w:rsidR="006008E9" w:rsidRDefault="006008E9" w:rsidP="006008E9">
      <w:pPr>
        <w:pStyle w:val="Nagwek"/>
        <w:jc w:val="right"/>
        <w:rPr>
          <w:rFonts w:ascii="Arial" w:hAnsi="Arial"/>
          <w:color w:val="000000"/>
          <w:sz w:val="16"/>
          <w:lang w:val="de-DE"/>
        </w:rPr>
      </w:pPr>
      <w:r>
        <w:rPr>
          <w:rFonts w:ascii="Arial" w:hAnsi="Arial"/>
          <w:color w:val="000000"/>
          <w:sz w:val="16"/>
          <w:lang w:val="de-DE"/>
        </w:rPr>
        <w:t>NIP 591-000-44-63   TEL. 058 68 01 660 ... 699   FAX: 058 68 62 501 e-</w:t>
      </w:r>
      <w:proofErr w:type="spellStart"/>
      <w:r>
        <w:rPr>
          <w:rFonts w:ascii="Arial" w:hAnsi="Arial"/>
          <w:color w:val="000000"/>
          <w:sz w:val="16"/>
          <w:lang w:val="de-DE"/>
        </w:rPr>
        <w:t>mail</w:t>
      </w:r>
      <w:proofErr w:type="spellEnd"/>
      <w:r>
        <w:rPr>
          <w:rFonts w:ascii="Arial" w:hAnsi="Arial"/>
          <w:color w:val="000000"/>
          <w:sz w:val="16"/>
          <w:lang w:val="de-DE"/>
        </w:rPr>
        <w:t>: kppu@unibud.pl</w:t>
      </w:r>
    </w:p>
    <w:p w:rsidR="006008E9" w:rsidRDefault="006008E9" w:rsidP="006008E9">
      <w:pPr>
        <w:pStyle w:val="Nagwek"/>
        <w:rPr>
          <w:rFonts w:ascii="Arial" w:hAnsi="Arial"/>
          <w:color w:val="000000"/>
          <w:sz w:val="16"/>
          <w:lang w:val="de-DE"/>
        </w:rPr>
      </w:pPr>
      <w:r>
        <w:rPr>
          <w:rFonts w:ascii="Arial" w:hAnsi="Arial"/>
          <w:color w:val="000000"/>
          <w:sz w:val="16"/>
          <w:lang w:val="de-DE"/>
        </w:rPr>
        <w:tab/>
        <w:t xml:space="preserve">                                                          </w:t>
      </w:r>
      <w:proofErr w:type="spellStart"/>
      <w:r>
        <w:rPr>
          <w:rFonts w:ascii="Arial" w:hAnsi="Arial"/>
          <w:color w:val="000000"/>
          <w:sz w:val="16"/>
          <w:lang w:val="de-DE"/>
        </w:rPr>
        <w:t>Nr</w:t>
      </w:r>
      <w:proofErr w:type="spellEnd"/>
      <w:r>
        <w:rPr>
          <w:rFonts w:ascii="Arial" w:hAnsi="Arial"/>
          <w:color w:val="000000"/>
          <w:sz w:val="16"/>
          <w:lang w:val="de-DE"/>
        </w:rPr>
        <w:t xml:space="preserve"> </w:t>
      </w:r>
      <w:proofErr w:type="spellStart"/>
      <w:r>
        <w:rPr>
          <w:rFonts w:ascii="Arial" w:hAnsi="Arial"/>
          <w:color w:val="000000"/>
          <w:sz w:val="16"/>
          <w:lang w:val="de-DE"/>
        </w:rPr>
        <w:t>rach</w:t>
      </w:r>
      <w:proofErr w:type="spellEnd"/>
      <w:r>
        <w:rPr>
          <w:rFonts w:ascii="Arial" w:hAnsi="Arial"/>
          <w:color w:val="000000"/>
          <w:sz w:val="16"/>
          <w:lang w:val="de-DE"/>
        </w:rPr>
        <w:t xml:space="preserve">. :  Bank Millennium 71 11602202 0000 </w:t>
      </w:r>
      <w:proofErr w:type="spellStart"/>
      <w:r>
        <w:rPr>
          <w:rFonts w:ascii="Arial" w:hAnsi="Arial"/>
          <w:color w:val="000000"/>
          <w:sz w:val="16"/>
          <w:lang w:val="de-DE"/>
        </w:rPr>
        <w:t>0000</w:t>
      </w:r>
      <w:proofErr w:type="spellEnd"/>
      <w:r>
        <w:rPr>
          <w:rFonts w:ascii="Arial" w:hAnsi="Arial"/>
          <w:color w:val="000000"/>
          <w:sz w:val="16"/>
          <w:lang w:val="de-DE"/>
        </w:rPr>
        <w:t xml:space="preserve"> 6192 6751</w:t>
      </w:r>
    </w:p>
    <w:p w:rsidR="006008E9" w:rsidRDefault="006008E9" w:rsidP="006008E9">
      <w:pPr>
        <w:pStyle w:val="Nagwek"/>
        <w:rPr>
          <w:noProof/>
          <w:sz w:val="10"/>
          <w:lang w:val="de-DE"/>
        </w:rPr>
      </w:pPr>
      <w:r>
        <w:rPr>
          <w:noProof/>
        </w:rPr>
        <w:pict>
          <v:line id="_x0000_s1026" style="position:absolute;flip:y;z-index:251660288" from="5.2pt,3.35pt" to="480.9pt,3.35pt" strokecolor="red" strokeweight="1pt"/>
        </w:pict>
      </w:r>
    </w:p>
    <w:p w:rsidR="006008E9" w:rsidRPr="00FA02BA" w:rsidRDefault="006008E9" w:rsidP="006008E9">
      <w:pPr>
        <w:pStyle w:val="Tekstpodstawowy3"/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6008E9" w:rsidRPr="007E4B77" w:rsidRDefault="006008E9" w:rsidP="006008E9">
      <w:pPr>
        <w:pStyle w:val="Tekstpodstawowy3"/>
        <w:rPr>
          <w:rFonts w:ascii="Calibri" w:hAnsi="Calibri"/>
          <w:sz w:val="32"/>
          <w:szCs w:val="22"/>
          <w:lang w:val="pl-PL"/>
        </w:rPr>
      </w:pPr>
    </w:p>
    <w:p w:rsidR="006008E9" w:rsidRPr="00FA02BA" w:rsidRDefault="006008E9" w:rsidP="006008E9">
      <w:pPr>
        <w:pStyle w:val="Tekstpodstawowy3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7E4B77">
        <w:rPr>
          <w:rFonts w:ascii="Calibri" w:hAnsi="Calibri"/>
          <w:sz w:val="32"/>
          <w:szCs w:val="22"/>
          <w:lang w:val="pl-PL"/>
        </w:rPr>
        <w:tab/>
      </w:r>
      <w:r w:rsidRPr="00FA02BA">
        <w:rPr>
          <w:rFonts w:ascii="Calibri" w:hAnsi="Calibri"/>
          <w:sz w:val="24"/>
          <w:szCs w:val="24"/>
          <w:lang w:val="pl-PL"/>
        </w:rPr>
        <w:t xml:space="preserve">Kościerskie Przedsiębiorstwo Produkcyjno-Usługowe UNIBUD Sp. z o.o. </w:t>
      </w:r>
    </w:p>
    <w:p w:rsidR="006008E9" w:rsidRDefault="006008E9" w:rsidP="006008E9">
      <w:pPr>
        <w:pStyle w:val="Tekstpodstawowy3"/>
        <w:spacing w:line="360" w:lineRule="auto"/>
        <w:jc w:val="center"/>
        <w:rPr>
          <w:rFonts w:ascii="Calibri" w:hAnsi="Calibri"/>
          <w:sz w:val="24"/>
          <w:szCs w:val="24"/>
          <w:lang w:val="pl-PL"/>
        </w:rPr>
      </w:pPr>
      <w:r w:rsidRPr="00FA02BA">
        <w:rPr>
          <w:rFonts w:ascii="Calibri" w:hAnsi="Calibri"/>
          <w:sz w:val="24"/>
          <w:szCs w:val="24"/>
          <w:lang w:val="pl-PL"/>
        </w:rPr>
        <w:t>w Wielkim Klinczu w związku z dynamicznym rozwojem poszukuje pracownika na stanowisko:</w:t>
      </w:r>
    </w:p>
    <w:p w:rsidR="004B2DF6" w:rsidRPr="00791E02" w:rsidRDefault="004B2DF6" w:rsidP="006008E9">
      <w:pPr>
        <w:pStyle w:val="Tekstpodstawowy3"/>
        <w:spacing w:line="360" w:lineRule="auto"/>
        <w:jc w:val="center"/>
        <w:rPr>
          <w:rFonts w:ascii="Calibri" w:hAnsi="Calibri"/>
          <w:sz w:val="32"/>
          <w:szCs w:val="32"/>
          <w:lang w:val="pl-PL"/>
        </w:rPr>
      </w:pPr>
    </w:p>
    <w:p w:rsidR="006008E9" w:rsidRPr="00791E02" w:rsidRDefault="006008E9" w:rsidP="006008E9">
      <w:pPr>
        <w:pStyle w:val="Tekstpodstawowy3"/>
        <w:spacing w:line="360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791E02">
        <w:rPr>
          <w:rFonts w:ascii="Calibri" w:hAnsi="Calibri"/>
          <w:b/>
          <w:sz w:val="32"/>
          <w:szCs w:val="32"/>
          <w:lang w:val="pl-PL"/>
        </w:rPr>
        <w:t>Spec</w:t>
      </w:r>
      <w:r w:rsidR="004B2DF6" w:rsidRPr="00791E02">
        <w:rPr>
          <w:rFonts w:ascii="Calibri" w:hAnsi="Calibri"/>
          <w:b/>
          <w:sz w:val="32"/>
          <w:szCs w:val="32"/>
          <w:lang w:val="pl-PL"/>
        </w:rPr>
        <w:t>jalista ds. księgowości</w:t>
      </w:r>
    </w:p>
    <w:p w:rsidR="006008E9" w:rsidRDefault="006008E9"/>
    <w:p w:rsidR="00414704" w:rsidRPr="00791E02" w:rsidRDefault="006008E9" w:rsidP="000C7D39">
      <w:pPr>
        <w:rPr>
          <w:u w:val="single"/>
        </w:rPr>
      </w:pPr>
      <w:r w:rsidRPr="00791E02">
        <w:rPr>
          <w:u w:val="single"/>
        </w:rPr>
        <w:t xml:space="preserve">Zakres </w:t>
      </w:r>
      <w:r w:rsidR="007A487C" w:rsidRPr="00791E02">
        <w:rPr>
          <w:u w:val="single"/>
        </w:rPr>
        <w:t>obowiązków:</w:t>
      </w:r>
    </w:p>
    <w:p w:rsidR="007A487C" w:rsidRDefault="007A487C" w:rsidP="000C7D39">
      <w:pPr>
        <w:pStyle w:val="Akapitzlist"/>
        <w:numPr>
          <w:ilvl w:val="0"/>
          <w:numId w:val="1"/>
        </w:numPr>
      </w:pPr>
      <w:r>
        <w:t>księgowanie faktur sprzedażowych,</w:t>
      </w:r>
    </w:p>
    <w:p w:rsidR="006008E9" w:rsidRDefault="006008E9" w:rsidP="000C7D39">
      <w:pPr>
        <w:pStyle w:val="Akapitzlist"/>
        <w:numPr>
          <w:ilvl w:val="0"/>
          <w:numId w:val="1"/>
        </w:numPr>
      </w:pPr>
      <w:r>
        <w:t>weryfikacja i kompletowanie dokumentów</w:t>
      </w:r>
      <w:r w:rsidR="004B2DF6">
        <w:t xml:space="preserve"> towarzyszących wysyłce towarów,</w:t>
      </w:r>
    </w:p>
    <w:p w:rsidR="007A487C" w:rsidRDefault="007A487C" w:rsidP="000C7D39">
      <w:pPr>
        <w:pStyle w:val="Akapitzlist"/>
        <w:numPr>
          <w:ilvl w:val="0"/>
          <w:numId w:val="1"/>
        </w:numPr>
      </w:pPr>
      <w:r>
        <w:t>tworzenie oraz księgowanie not memoriałowych,</w:t>
      </w:r>
    </w:p>
    <w:p w:rsidR="006008E9" w:rsidRDefault="006008E9" w:rsidP="000C7D39">
      <w:pPr>
        <w:pStyle w:val="Akapitzlist"/>
        <w:numPr>
          <w:ilvl w:val="0"/>
          <w:numId w:val="1"/>
        </w:numPr>
      </w:pPr>
      <w:r>
        <w:t>przygotowywanie bieżących analiz i raportów,</w:t>
      </w:r>
    </w:p>
    <w:p w:rsidR="007A487C" w:rsidRDefault="007A487C" w:rsidP="000C7D39">
      <w:pPr>
        <w:pStyle w:val="Akapitzlist"/>
        <w:numPr>
          <w:ilvl w:val="0"/>
          <w:numId w:val="1"/>
        </w:numPr>
      </w:pPr>
      <w:r>
        <w:t>rozliczanie rozrachunków,</w:t>
      </w:r>
    </w:p>
    <w:p w:rsidR="007A487C" w:rsidRDefault="007A487C" w:rsidP="000C7D39">
      <w:pPr>
        <w:pStyle w:val="Akapitzlist"/>
        <w:numPr>
          <w:ilvl w:val="0"/>
          <w:numId w:val="1"/>
        </w:numPr>
      </w:pPr>
      <w:r>
        <w:t>sporządzanie potwierdzeń sald,</w:t>
      </w:r>
    </w:p>
    <w:p w:rsidR="007A487C" w:rsidRDefault="007A487C" w:rsidP="000C7D39">
      <w:pPr>
        <w:pStyle w:val="Akapitzlist"/>
        <w:numPr>
          <w:ilvl w:val="0"/>
          <w:numId w:val="1"/>
        </w:numPr>
      </w:pPr>
      <w:r>
        <w:t>księgow</w:t>
      </w:r>
      <w:r w:rsidR="00791E02">
        <w:t>anie rozliczeń kart płatniczych,</w:t>
      </w:r>
    </w:p>
    <w:p w:rsidR="000C7D39" w:rsidRDefault="000C7D39" w:rsidP="000C7D39">
      <w:pPr>
        <w:pStyle w:val="Akapitzlist"/>
        <w:numPr>
          <w:ilvl w:val="0"/>
          <w:numId w:val="1"/>
        </w:numPr>
      </w:pPr>
      <w:r>
        <w:t>aktywny udział w księgowych zamknięciach miesiąca i roku.</w:t>
      </w:r>
    </w:p>
    <w:p w:rsidR="004B2DF6" w:rsidRPr="00791E02" w:rsidRDefault="004B2DF6" w:rsidP="007A487C">
      <w:pPr>
        <w:rPr>
          <w:u w:val="single"/>
        </w:rPr>
      </w:pPr>
    </w:p>
    <w:p w:rsidR="006008E9" w:rsidRPr="00791E02" w:rsidRDefault="006008E9" w:rsidP="007A487C">
      <w:pPr>
        <w:rPr>
          <w:u w:val="single"/>
        </w:rPr>
      </w:pPr>
      <w:r w:rsidRPr="00791E02">
        <w:rPr>
          <w:u w:val="single"/>
        </w:rPr>
        <w:t>Wymagania:</w:t>
      </w:r>
    </w:p>
    <w:p w:rsidR="006008E9" w:rsidRPr="006008E9" w:rsidRDefault="006008E9" w:rsidP="000C7D39">
      <w:pPr>
        <w:pStyle w:val="Akapitzlist"/>
        <w:numPr>
          <w:ilvl w:val="0"/>
          <w:numId w:val="2"/>
        </w:numPr>
      </w:pPr>
      <w:r w:rsidRPr="006008E9">
        <w:t>wyk</w:t>
      </w:r>
      <w:r>
        <w:t>ształcenie kierunkowe z zakresu finansów i/lub księgowości,</w:t>
      </w:r>
    </w:p>
    <w:p w:rsidR="006008E9" w:rsidRDefault="006008E9" w:rsidP="000C7D39">
      <w:pPr>
        <w:pStyle w:val="Akapitzlist"/>
        <w:numPr>
          <w:ilvl w:val="0"/>
          <w:numId w:val="2"/>
        </w:numPr>
      </w:pPr>
      <w:r w:rsidRPr="006008E9">
        <w:t xml:space="preserve">doświadczenie </w:t>
      </w:r>
      <w:r>
        <w:t>zawodowe min. rok na podobnym stanowisku,</w:t>
      </w:r>
    </w:p>
    <w:p w:rsidR="006008E9" w:rsidRDefault="006008E9" w:rsidP="000C7D39">
      <w:pPr>
        <w:pStyle w:val="Akapitzlist"/>
        <w:numPr>
          <w:ilvl w:val="0"/>
          <w:numId w:val="2"/>
        </w:numPr>
      </w:pPr>
      <w:r>
        <w:t>znajomość polskiej ustawy o rachunkowości, ustawy o podatku dochodowym i podatku VAT,</w:t>
      </w:r>
    </w:p>
    <w:p w:rsidR="006008E9" w:rsidRDefault="006008E9" w:rsidP="000C7D39">
      <w:pPr>
        <w:pStyle w:val="Akapitzlist"/>
        <w:numPr>
          <w:ilvl w:val="0"/>
          <w:numId w:val="2"/>
        </w:numPr>
      </w:pPr>
      <w:r>
        <w:t>znajomość programu księgowego Comarch xl/Optima będzie dodatkowym atutem.</w:t>
      </w:r>
    </w:p>
    <w:p w:rsidR="00791E02" w:rsidRPr="006008E9" w:rsidRDefault="00791E02" w:rsidP="00791E02">
      <w:pPr>
        <w:pStyle w:val="Akapitzlist"/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Default="00791E02" w:rsidP="00791E02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791E02" w:rsidRPr="00230C3C" w:rsidRDefault="00791E02" w:rsidP="00791E02">
      <w:pPr>
        <w:pStyle w:val="Tekstpodstawowy3"/>
        <w:spacing w:line="276" w:lineRule="auto"/>
        <w:jc w:val="center"/>
        <w:rPr>
          <w:rFonts w:ascii="Calibri" w:hAnsi="Calibri"/>
          <w:sz w:val="24"/>
          <w:szCs w:val="24"/>
          <w:lang w:val="pl-PL"/>
        </w:rPr>
      </w:pPr>
      <w:r w:rsidRPr="00FA02BA">
        <w:rPr>
          <w:rFonts w:ascii="Calibri" w:hAnsi="Calibri"/>
          <w:sz w:val="24"/>
          <w:szCs w:val="24"/>
          <w:lang w:val="pl-PL"/>
        </w:rPr>
        <w:t xml:space="preserve">Prosimy o składanie CV na adres mailowy </w:t>
      </w:r>
      <w:r w:rsidRPr="00970109">
        <w:rPr>
          <w:rFonts w:ascii="Calibri" w:hAnsi="Calibri"/>
          <w:b/>
          <w:bCs/>
          <w:color w:val="2F5496"/>
          <w:sz w:val="24"/>
          <w:szCs w:val="24"/>
          <w:u w:val="single"/>
          <w:lang w:val="pl-PL"/>
        </w:rPr>
        <w:t>kadry@unibud.pl</w:t>
      </w:r>
      <w:r w:rsidRPr="00970109">
        <w:rPr>
          <w:rFonts w:ascii="Calibri" w:hAnsi="Calibri"/>
          <w:sz w:val="24"/>
          <w:szCs w:val="24"/>
          <w:lang w:val="pl-PL"/>
        </w:rPr>
        <w:t>.</w:t>
      </w:r>
    </w:p>
    <w:p w:rsidR="007A487C" w:rsidRDefault="007A487C"/>
    <w:sectPr w:rsidR="007A487C" w:rsidSect="00791E0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5F3"/>
    <w:multiLevelType w:val="hybridMultilevel"/>
    <w:tmpl w:val="EAA0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500D"/>
    <w:multiLevelType w:val="hybridMultilevel"/>
    <w:tmpl w:val="7600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487C"/>
    <w:rsid w:val="000C7D39"/>
    <w:rsid w:val="00414704"/>
    <w:rsid w:val="00416323"/>
    <w:rsid w:val="004B2DF6"/>
    <w:rsid w:val="006008E9"/>
    <w:rsid w:val="00791E02"/>
    <w:rsid w:val="007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008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00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008E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08E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C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3</cp:revision>
  <cp:lastPrinted>2022-11-25T07:57:00Z</cp:lastPrinted>
  <dcterms:created xsi:type="dcterms:W3CDTF">2022-11-25T08:03:00Z</dcterms:created>
  <dcterms:modified xsi:type="dcterms:W3CDTF">2022-11-25T08:13:00Z</dcterms:modified>
</cp:coreProperties>
</file>